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CE" w:rsidRDefault="00AD5DCE"/>
    <w:p w:rsidR="00B00E69" w:rsidRPr="0034638D" w:rsidRDefault="00B00E69" w:rsidP="00B00E69">
      <w:pPr>
        <w:ind w:firstLine="0"/>
        <w:jc w:val="center"/>
        <w:rPr>
          <w:b/>
        </w:rPr>
      </w:pPr>
      <w:r w:rsidRPr="0034638D">
        <w:rPr>
          <w:b/>
        </w:rPr>
        <w:t>Сведения</w:t>
      </w:r>
    </w:p>
    <w:p w:rsidR="00B00E69" w:rsidRDefault="00B00E69" w:rsidP="00B00E69">
      <w:pPr>
        <w:ind w:firstLine="0"/>
        <w:jc w:val="center"/>
        <w:rPr>
          <w:b/>
        </w:rPr>
      </w:pPr>
      <w:r w:rsidRPr="0034638D">
        <w:rPr>
          <w:b/>
        </w:rPr>
        <w:t xml:space="preserve">об участии избирателей в </w:t>
      </w:r>
      <w:r>
        <w:rPr>
          <w:b/>
        </w:rPr>
        <w:t xml:space="preserve">повторных </w:t>
      </w:r>
      <w:r w:rsidRPr="0034638D">
        <w:rPr>
          <w:b/>
        </w:rPr>
        <w:t>выборах</w:t>
      </w:r>
    </w:p>
    <w:p w:rsidR="00B00E69" w:rsidRDefault="00B00E69" w:rsidP="00B00E69">
      <w:pPr>
        <w:ind w:firstLine="0"/>
        <w:jc w:val="center"/>
        <w:rPr>
          <w:b/>
        </w:rPr>
      </w:pPr>
      <w:r>
        <w:rPr>
          <w:b/>
        </w:rPr>
        <w:t>депутата Орловского городского Совета народных депутатов пятого созыва по одномандатному избирательному округу № 20</w:t>
      </w:r>
    </w:p>
    <w:p w:rsidR="00B00E69" w:rsidRDefault="00B00E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042"/>
        <w:gridCol w:w="1869"/>
        <w:gridCol w:w="1869"/>
        <w:gridCol w:w="1869"/>
      </w:tblGrid>
      <w:tr w:rsidR="00B00E69" w:rsidTr="0016344E">
        <w:tc>
          <w:tcPr>
            <w:tcW w:w="1696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2042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10:00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12:00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15:00</w:t>
            </w:r>
          </w:p>
        </w:tc>
        <w:tc>
          <w:tcPr>
            <w:tcW w:w="1869" w:type="dxa"/>
          </w:tcPr>
          <w:p w:rsidR="00B00E69" w:rsidRPr="00E35D5D" w:rsidRDefault="00B00E69" w:rsidP="0016344E">
            <w:pPr>
              <w:ind w:firstLine="0"/>
              <w:jc w:val="center"/>
              <w:rPr>
                <w:b/>
              </w:rPr>
            </w:pPr>
            <w:r w:rsidRPr="00E35D5D">
              <w:rPr>
                <w:b/>
              </w:rPr>
              <w:t>18:00</w:t>
            </w: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81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3,42 %</w:t>
            </w:r>
          </w:p>
        </w:tc>
        <w:tc>
          <w:tcPr>
            <w:tcW w:w="1869" w:type="dxa"/>
          </w:tcPr>
          <w:p w:rsidR="00B00E69" w:rsidRDefault="0035267A" w:rsidP="0035267A">
            <w:pPr>
              <w:ind w:firstLine="0"/>
              <w:jc w:val="center"/>
            </w:pPr>
            <w:r>
              <w:t>16,95</w:t>
            </w:r>
            <w:r>
              <w:t xml:space="preserve"> 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84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3,08 %</w:t>
            </w:r>
          </w:p>
        </w:tc>
        <w:tc>
          <w:tcPr>
            <w:tcW w:w="1869" w:type="dxa"/>
          </w:tcPr>
          <w:p w:rsidR="00B00E69" w:rsidRDefault="0035267A" w:rsidP="0035267A">
            <w:pPr>
              <w:ind w:firstLine="0"/>
              <w:jc w:val="center"/>
            </w:pPr>
            <w:r>
              <w:t>14,16</w:t>
            </w:r>
            <w:r>
              <w:t xml:space="preserve"> 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85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4,52 %</w:t>
            </w:r>
          </w:p>
        </w:tc>
        <w:tc>
          <w:tcPr>
            <w:tcW w:w="1869" w:type="dxa"/>
          </w:tcPr>
          <w:p w:rsidR="00B00E69" w:rsidRDefault="0035267A" w:rsidP="0035267A">
            <w:pPr>
              <w:ind w:firstLine="0"/>
              <w:jc w:val="center"/>
            </w:pPr>
            <w:r>
              <w:t>14,65</w:t>
            </w:r>
            <w:r>
              <w:t xml:space="preserve"> 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87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2 %</w:t>
            </w:r>
          </w:p>
        </w:tc>
        <w:tc>
          <w:tcPr>
            <w:tcW w:w="1869" w:type="dxa"/>
          </w:tcPr>
          <w:p w:rsidR="00B00E69" w:rsidRDefault="0035267A" w:rsidP="0035267A">
            <w:pPr>
              <w:ind w:firstLine="0"/>
              <w:jc w:val="center"/>
            </w:pPr>
            <w:r>
              <w:t>13,80</w:t>
            </w:r>
            <w:r>
              <w:t xml:space="preserve"> %</w:t>
            </w: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  <w:tr w:rsidR="00B00E69" w:rsidTr="0016344E">
        <w:tc>
          <w:tcPr>
            <w:tcW w:w="1696" w:type="dxa"/>
          </w:tcPr>
          <w:p w:rsidR="00B00E69" w:rsidRPr="00E35D5D" w:rsidRDefault="00B00E69" w:rsidP="0016344E">
            <w:pPr>
              <w:ind w:firstLine="0"/>
              <w:rPr>
                <w:b/>
              </w:rPr>
            </w:pPr>
            <w:r w:rsidRPr="00E35D5D">
              <w:rPr>
                <w:b/>
              </w:rPr>
              <w:t>УИК № 100</w:t>
            </w:r>
          </w:p>
        </w:tc>
        <w:tc>
          <w:tcPr>
            <w:tcW w:w="2042" w:type="dxa"/>
          </w:tcPr>
          <w:p w:rsidR="00B00E69" w:rsidRDefault="00B00E69" w:rsidP="00B00E69">
            <w:pPr>
              <w:ind w:firstLine="0"/>
              <w:jc w:val="center"/>
            </w:pPr>
            <w:r>
              <w:t>4,51 %</w:t>
            </w:r>
          </w:p>
        </w:tc>
        <w:tc>
          <w:tcPr>
            <w:tcW w:w="1869" w:type="dxa"/>
          </w:tcPr>
          <w:p w:rsidR="00B00E69" w:rsidRDefault="0035267A" w:rsidP="0035267A">
            <w:pPr>
              <w:ind w:firstLine="0"/>
              <w:jc w:val="center"/>
            </w:pPr>
            <w:r>
              <w:t>19,69</w:t>
            </w:r>
            <w:r>
              <w:t xml:space="preserve"> %</w:t>
            </w:r>
            <w:bookmarkStart w:id="0" w:name="_GoBack"/>
            <w:bookmarkEnd w:id="0"/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  <w:tc>
          <w:tcPr>
            <w:tcW w:w="1869" w:type="dxa"/>
          </w:tcPr>
          <w:p w:rsidR="00B00E69" w:rsidRDefault="00B00E69" w:rsidP="0016344E">
            <w:pPr>
              <w:ind w:firstLine="0"/>
            </w:pPr>
          </w:p>
        </w:tc>
      </w:tr>
    </w:tbl>
    <w:p w:rsidR="00B00E69" w:rsidRDefault="00B00E69"/>
    <w:sectPr w:rsidR="00B0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77" w:rsidRDefault="00D07777" w:rsidP="00B00E69">
      <w:r>
        <w:separator/>
      </w:r>
    </w:p>
  </w:endnote>
  <w:endnote w:type="continuationSeparator" w:id="0">
    <w:p w:rsidR="00D07777" w:rsidRDefault="00D07777" w:rsidP="00B0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77" w:rsidRDefault="00D07777" w:rsidP="00B00E69">
      <w:r>
        <w:separator/>
      </w:r>
    </w:p>
  </w:footnote>
  <w:footnote w:type="continuationSeparator" w:id="0">
    <w:p w:rsidR="00D07777" w:rsidRDefault="00D07777" w:rsidP="00B0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5D"/>
    <w:rsid w:val="0035267A"/>
    <w:rsid w:val="00AD5DCE"/>
    <w:rsid w:val="00B00E69"/>
    <w:rsid w:val="00D07777"/>
    <w:rsid w:val="00E35D5D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FF61-9132-4597-9829-3702A5FA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D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D5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B00E69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00E69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00E69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00E6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0E6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0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3CA8-47D7-40EF-A7CA-D04B5800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2016-09-18T06:20:00Z</cp:lastPrinted>
  <dcterms:created xsi:type="dcterms:W3CDTF">2016-09-18T06:18:00Z</dcterms:created>
  <dcterms:modified xsi:type="dcterms:W3CDTF">2016-09-18T09:20:00Z</dcterms:modified>
</cp:coreProperties>
</file>